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AFD0" w:themeColor="accent1" w:themeTint="66"/>
  <w:body>
    <w:p w:rsidR="004E08ED" w:rsidRDefault="00934B53" w:rsidP="004E08ED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 w:bidi="ar-SA"/>
        </w:rPr>
      </w:pPr>
      <w:r w:rsidRPr="004E08ED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 w:bidi="ar-SA"/>
        </w:rPr>
        <w:t>Советы родителям в адаптационный период</w:t>
      </w:r>
    </w:p>
    <w:p w:rsidR="00934B53" w:rsidRPr="004E08ED" w:rsidRDefault="004E08ED" w:rsidP="004E08ED">
      <w:pPr>
        <w:spacing w:after="0" w:line="276" w:lineRule="auto"/>
        <w:ind w:left="-567" w:firstLine="283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u w:val="single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1245386</wp:posOffset>
            </wp:positionH>
            <wp:positionV relativeFrom="paragraph">
              <wp:posOffset>7472917</wp:posOffset>
            </wp:positionV>
            <wp:extent cx="3018686" cy="1692323"/>
            <wp:effectExtent l="19050" t="0" r="0" b="0"/>
            <wp:wrapNone/>
            <wp:docPr id="1" name="Рисунок 1" descr="http://www.grafamania.net/uploads/posts/2008-04/1208131355_0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famania.net/uploads/posts/2008-04/1208131355_00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686" cy="1692323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B53" w:rsidRPr="004E08ED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 w:bidi="ar-SA"/>
        </w:rPr>
        <w:br/>
      </w:r>
      <w:r w:rsidR="00934B53" w:rsidRPr="004E08E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1. Начать водить ребенка в ясли за месяц до выхода мамы на работу.</w:t>
      </w:r>
      <w:r w:rsidR="00934B53" w:rsidRPr="004E08E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>2. Первое время приводить ребенка на 2-3 часа.</w:t>
      </w:r>
      <w:r w:rsidR="00934B53" w:rsidRPr="004E08E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>3. Если ребенок трудно привыкает к детскому саду (1 группа адаптации), то мама может находиться в группе вместе с ребенком, чтобы познакомить ребенка с окружающей его обстановкой и “влюбить” в воспитателя.</w:t>
      </w:r>
      <w:r w:rsidR="00934B53" w:rsidRPr="004E08E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>4. Сон и еда являются стрессовыми ситуациями для детей, поэтому в первые дни пребывания ребенка в детском саду не оставляйте его на сон и прием пищи.</w:t>
      </w:r>
      <w:r w:rsidR="00934B53" w:rsidRPr="004E08E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>5. Первые 2-3 недели ребенка рекомендуется приводить и забирать одному и тому же члену семьи.</w:t>
      </w:r>
      <w:r w:rsidR="00934B53" w:rsidRPr="004E08E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>6. В период адаптации, в связи с нервным напряжением, ребенок ослаблен и в значительной мере подвержен заболеваниям. Поэтому в его рационе должны быть витамины, свежие овощи и фрукты.</w:t>
      </w:r>
      <w:r w:rsidR="00934B53" w:rsidRPr="004E08E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>7. Тщательно одевать ребенка на прогулку, чтобы он не потел и не замерзал, чтобы одежда не стесняла движений ребенка и соответствовала погоде.</w:t>
      </w:r>
      <w:r w:rsidR="00934B53" w:rsidRPr="004E08E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>8. Помнить, что период адаптации – сильный стресс для ребенка, поэтому нужно принимать ребенка таким, какой он есть, проявлять больше любви, ласки, внимания.</w:t>
      </w:r>
      <w:r w:rsidR="00934B53" w:rsidRPr="004E08E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>9. Если у ребенка есть любимая игрушка, пусть он берет ее с собой в детский сад, с ней малышу будет спокойнее.</w:t>
      </w:r>
      <w:r w:rsidR="00934B53" w:rsidRPr="004E08E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>10. Интересоваться поведением ребенка в детском саду. Советоваться с воспитателем, медиками, психологом, для исключения тех или иных негативных проявлений.</w:t>
      </w:r>
      <w:r w:rsidR="00934B53" w:rsidRPr="004E08E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>11. Не обсуждать при малыше волнующие вас проблемы, связанные с детским садом.</w:t>
      </w:r>
    </w:p>
    <w:p w:rsidR="005C51BA" w:rsidRPr="004E08ED" w:rsidRDefault="005C51BA" w:rsidP="004E08ED">
      <w:pPr>
        <w:spacing w:line="276" w:lineRule="auto"/>
        <w:rPr>
          <w:sz w:val="32"/>
          <w:szCs w:val="32"/>
          <w:lang w:val="ru-RU"/>
        </w:rPr>
      </w:pPr>
    </w:p>
    <w:sectPr w:rsidR="005C51BA" w:rsidRPr="004E08ED" w:rsidSect="00A65D9F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isplayBackgroundShape/>
  <w:proofState w:spelling="clean" w:grammar="clean"/>
  <w:defaultTabStop w:val="708"/>
  <w:characterSpacingControl w:val="doNotCompress"/>
  <w:compat/>
  <w:rsids>
    <w:rsidRoot w:val="00934B53"/>
    <w:rsid w:val="003062A5"/>
    <w:rsid w:val="004E08ED"/>
    <w:rsid w:val="005C51BA"/>
    <w:rsid w:val="00773FAF"/>
    <w:rsid w:val="00820D85"/>
    <w:rsid w:val="00934B53"/>
    <w:rsid w:val="00A0658E"/>
    <w:rsid w:val="00A65D9F"/>
    <w:rsid w:val="00DD0F50"/>
    <w:rsid w:val="00F046DB"/>
    <w:rsid w:val="00F40A33"/>
    <w:rsid w:val="00FE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AF"/>
  </w:style>
  <w:style w:type="paragraph" w:styleId="1">
    <w:name w:val="heading 1"/>
    <w:basedOn w:val="a"/>
    <w:next w:val="a"/>
    <w:link w:val="10"/>
    <w:uiPriority w:val="9"/>
    <w:qFormat/>
    <w:rsid w:val="00773F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F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F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F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F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F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F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F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F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F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3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3F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3F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73F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73F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73F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73F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73F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73FA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3F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73F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73F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3FA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73FAF"/>
    <w:rPr>
      <w:b/>
      <w:bCs/>
      <w:spacing w:val="0"/>
    </w:rPr>
  </w:style>
  <w:style w:type="character" w:styleId="a9">
    <w:name w:val="Emphasis"/>
    <w:uiPriority w:val="20"/>
    <w:qFormat/>
    <w:rsid w:val="00773FA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73FA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73F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3F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73FA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73F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73F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73FA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73FA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73FAF"/>
    <w:rPr>
      <w:smallCaps/>
    </w:rPr>
  </w:style>
  <w:style w:type="character" w:styleId="af1">
    <w:name w:val="Intense Reference"/>
    <w:uiPriority w:val="32"/>
    <w:qFormat/>
    <w:rsid w:val="00773FAF"/>
    <w:rPr>
      <w:b/>
      <w:bCs/>
      <w:smallCaps/>
      <w:color w:val="auto"/>
    </w:rPr>
  </w:style>
  <w:style w:type="character" w:styleId="af2">
    <w:name w:val="Book Title"/>
    <w:uiPriority w:val="33"/>
    <w:qFormat/>
    <w:rsid w:val="00773F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3FAF"/>
    <w:pPr>
      <w:outlineLvl w:val="9"/>
    </w:pPr>
  </w:style>
  <w:style w:type="character" w:customStyle="1" w:styleId="ntitle">
    <w:name w:val="ntitle"/>
    <w:basedOn w:val="a0"/>
    <w:rsid w:val="00934B53"/>
  </w:style>
  <w:style w:type="character" w:styleId="af4">
    <w:name w:val="Hyperlink"/>
    <w:basedOn w:val="a0"/>
    <w:uiPriority w:val="99"/>
    <w:semiHidden/>
    <w:unhideWhenUsed/>
    <w:rsid w:val="00934B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БУКРЕЕВЫ</dc:creator>
  <cp:keywords/>
  <dc:description/>
  <cp:lastModifiedBy>User</cp:lastModifiedBy>
  <cp:revision>3</cp:revision>
  <dcterms:created xsi:type="dcterms:W3CDTF">2013-02-03T11:27:00Z</dcterms:created>
  <dcterms:modified xsi:type="dcterms:W3CDTF">2016-01-22T05:34:00Z</dcterms:modified>
</cp:coreProperties>
</file>