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0E" w:rsidRDefault="00467A0E">
      <w:r>
        <w:rPr>
          <w:noProof/>
          <w:lang w:eastAsia="ru-RU"/>
        </w:rPr>
        <w:drawing>
          <wp:inline distT="0" distB="0" distL="0" distR="0">
            <wp:extent cx="6477165" cy="9096292"/>
            <wp:effectExtent l="19050" t="0" r="0" b="0"/>
            <wp:docPr id="1" name="Рисунок 1" descr="D:\Все положения\01 октября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положения\01 октября\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19">
        <w:rPr>
          <w:rFonts w:ascii="Times New Roman" w:hAnsi="Times New Roman"/>
          <w:sz w:val="24"/>
          <w:szCs w:val="24"/>
        </w:rPr>
        <w:lastRenderedPageBreak/>
        <w:t>Список адресов доступен каждому пользователю и включает всех пользователей</w:t>
      </w:r>
      <w:r w:rsidR="00360A4E" w:rsidRPr="00932A19">
        <w:rPr>
          <w:rFonts w:ascii="Times New Roman" w:hAnsi="Times New Roman"/>
          <w:sz w:val="24"/>
          <w:szCs w:val="24"/>
        </w:rPr>
        <w:t>.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BB" w:rsidRPr="00932A19" w:rsidRDefault="00F651BB" w:rsidP="00AF2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19">
        <w:rPr>
          <w:rFonts w:ascii="Times New Roman" w:hAnsi="Times New Roman"/>
          <w:b/>
          <w:sz w:val="24"/>
          <w:szCs w:val="24"/>
        </w:rPr>
        <w:t xml:space="preserve">III. Создание личного почтового ящика в </w:t>
      </w:r>
      <w:proofErr w:type="gramStart"/>
      <w:r w:rsidRPr="00932A19">
        <w:rPr>
          <w:rFonts w:ascii="Times New Roman" w:hAnsi="Times New Roman"/>
          <w:b/>
          <w:sz w:val="24"/>
          <w:szCs w:val="24"/>
        </w:rPr>
        <w:t>корпоративной</w:t>
      </w:r>
      <w:proofErr w:type="gramEnd"/>
      <w:r w:rsidRPr="00932A19">
        <w:rPr>
          <w:rFonts w:ascii="Times New Roman" w:hAnsi="Times New Roman"/>
          <w:b/>
          <w:sz w:val="24"/>
          <w:szCs w:val="24"/>
        </w:rPr>
        <w:t xml:space="preserve"> ЭП Учреждения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3.1.Создание личного почтового ящика и его настройка для работы вкорпоративной ЭП осуществляется на основании заявки руководителя структурного подразделения.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3.2.Для каждого пользователя создается только один личный почтовый</w:t>
      </w:r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19">
        <w:rPr>
          <w:rFonts w:ascii="Times New Roman" w:hAnsi="Times New Roman"/>
          <w:sz w:val="24"/>
          <w:szCs w:val="24"/>
        </w:rPr>
        <w:t>ящик.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3.3.Для работы одним пользователем с несколькими почтовыми ящиками специалистом информационно-технической службы выполняется соответствующая настройка.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3.4.Пользователь лично обеспечивает сохранность Личных папок на рабочем месте.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BB" w:rsidRPr="00932A19" w:rsidRDefault="00F651BB" w:rsidP="00AF2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19">
        <w:rPr>
          <w:rFonts w:ascii="Times New Roman" w:hAnsi="Times New Roman"/>
          <w:b/>
          <w:sz w:val="24"/>
          <w:szCs w:val="24"/>
        </w:rPr>
        <w:t>IV.Обеспечение контроля почтовых ящиков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Контроль почтовых ящиков в корпоративной ЭП должен в автоматическом режиме обеспечивать выполнение следующих действий направление сообщения при приближении к установленному лимиту размера личного почтового ящика:</w:t>
      </w:r>
      <w:proofErr w:type="gramEnd"/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A19">
        <w:rPr>
          <w:rFonts w:ascii="Times New Roman" w:hAnsi="Times New Roman"/>
          <w:sz w:val="24"/>
          <w:szCs w:val="24"/>
        </w:rPr>
        <w:t>автоматическое блокирование возможности отправки почтовых сообщений при превышении установленных лимитов размеров личных почтовых ящиков: оперативное получение статистики использования и нагрузки на почтовые сервера: ограничение до 100 получателей в одном сообщении для всех пользователей: ежедневное автоматическое удаление сообщений, хранящихся более 5 дней, из папки Удаленные:</w:t>
      </w:r>
      <w:proofErr w:type="gramEnd"/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19">
        <w:rPr>
          <w:rFonts w:ascii="Times New Roman" w:hAnsi="Times New Roman"/>
          <w:sz w:val="24"/>
          <w:szCs w:val="24"/>
        </w:rPr>
        <w:t xml:space="preserve">отправление уведомлений о превышении лимита размера </w:t>
      </w:r>
      <w:r w:rsidR="00360A4E" w:rsidRPr="00932A19">
        <w:rPr>
          <w:rFonts w:ascii="Times New Roman" w:hAnsi="Times New Roman"/>
          <w:sz w:val="24"/>
          <w:szCs w:val="24"/>
        </w:rPr>
        <w:t>личного почтового</w:t>
      </w:r>
      <w:r w:rsidRPr="00932A19">
        <w:rPr>
          <w:rFonts w:ascii="Times New Roman" w:hAnsi="Times New Roman"/>
          <w:sz w:val="24"/>
          <w:szCs w:val="24"/>
        </w:rPr>
        <w:t xml:space="preserve"> ящика.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651BB" w:rsidRPr="00932A19">
        <w:rPr>
          <w:rFonts w:ascii="Times New Roman" w:hAnsi="Times New Roman"/>
          <w:sz w:val="24"/>
          <w:szCs w:val="24"/>
        </w:rPr>
        <w:t>2. Превышение лимита размера личного почтового ящика автоматически блокируется возможность отправлять сообщения, при этом входящие сообщения продолжают приходить на личный почтовый ящик. В случае превышения лимита размера личного почтового ящика система автоматически направляет информационное сообщение о необходимости чистки личного почтового ящика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4.3.После уменьшения пользователем размера личного почтового  ящика до установленного лимита (перемещением электронной почты в личную панку, общую папку или удалением), предусмотрено автоматическое восстановление заблокированных возможностей.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4.4.Каждый пользователь несет персональную ответственность за соблюдение установленного размера личного почтового ящика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,а</w:t>
      </w:r>
      <w:proofErr w:type="gramEnd"/>
      <w:r w:rsidR="00F651BB" w:rsidRPr="00932A19">
        <w:rPr>
          <w:rFonts w:ascii="Times New Roman" w:hAnsi="Times New Roman"/>
          <w:sz w:val="24"/>
          <w:szCs w:val="24"/>
        </w:rPr>
        <w:t xml:space="preserve"> так же своевременное архивирование или удаление информации.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BB" w:rsidRPr="00932A19" w:rsidRDefault="00F651BB" w:rsidP="00AF2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19">
        <w:rPr>
          <w:rFonts w:ascii="Times New Roman" w:hAnsi="Times New Roman"/>
          <w:b/>
          <w:sz w:val="24"/>
          <w:szCs w:val="24"/>
        </w:rPr>
        <w:t>V.Удаление личных почтовых ящиков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5.1 Удаление личных почтовых ящиков уволенных работников производится на основании данных об увольнении работника дошкольного образовательного учреждения, поступающих в информационную систему организации (указать наименование информационной системы). 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Процедура удаления предполагает блокировку) личного почтового ящика на 1 месяц и безвозвратное удаление по окончании данного срока.</w:t>
      </w:r>
      <w:proofErr w:type="gramEnd"/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5.2. Организация передачи информации, относящейся к </w:t>
      </w:r>
      <w:r w:rsidR="002D37B2" w:rsidRPr="00932A19">
        <w:rPr>
          <w:rFonts w:ascii="Times New Roman" w:hAnsi="Times New Roman"/>
          <w:sz w:val="24"/>
          <w:szCs w:val="24"/>
        </w:rPr>
        <w:t>работе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,и</w:t>
      </w:r>
      <w:proofErr w:type="gramEnd"/>
      <w:r w:rsidR="00F651BB" w:rsidRPr="00932A19">
        <w:rPr>
          <w:rFonts w:ascii="Times New Roman" w:hAnsi="Times New Roman"/>
          <w:sz w:val="24"/>
          <w:szCs w:val="24"/>
        </w:rPr>
        <w:t>з личных почтовых ящиков увольняемых работников осуществляется руководителем соответствующего структурного подразделения на основании письменного согласия работника.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1BB" w:rsidRPr="00932A19" w:rsidRDefault="0098341E" w:rsidP="00AF2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1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32A19">
        <w:rPr>
          <w:rFonts w:ascii="Times New Roman" w:hAnsi="Times New Roman"/>
          <w:b/>
          <w:sz w:val="24"/>
          <w:szCs w:val="24"/>
        </w:rPr>
        <w:t xml:space="preserve">. </w:t>
      </w:r>
      <w:r w:rsidR="00F651BB" w:rsidRPr="00932A19">
        <w:rPr>
          <w:rFonts w:ascii="Times New Roman" w:hAnsi="Times New Roman"/>
          <w:b/>
          <w:sz w:val="24"/>
          <w:szCs w:val="24"/>
        </w:rPr>
        <w:t xml:space="preserve">Ограничения использования корпоративной </w:t>
      </w:r>
      <w:r w:rsidR="00360A4E" w:rsidRPr="00932A19">
        <w:rPr>
          <w:rFonts w:ascii="Times New Roman" w:hAnsi="Times New Roman"/>
          <w:b/>
          <w:sz w:val="24"/>
          <w:szCs w:val="24"/>
        </w:rPr>
        <w:t>электронной почты</w:t>
      </w:r>
    </w:p>
    <w:p w:rsidR="00360A4E" w:rsidRPr="00932A19" w:rsidRDefault="00360A4E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6.1. При пользовании 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корпоративной</w:t>
      </w:r>
      <w:proofErr w:type="gramEnd"/>
      <w:r w:rsidR="00F651BB" w:rsidRPr="00932A19">
        <w:rPr>
          <w:rFonts w:ascii="Times New Roman" w:hAnsi="Times New Roman"/>
          <w:sz w:val="24"/>
          <w:szCs w:val="24"/>
        </w:rPr>
        <w:t xml:space="preserve"> ЭП пользователи обязаны соблюдать следующие правила: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соблюдать общепринятые нормы и правила обмена почтовыми сообщениями: строго следовать ограничениям в рассылке сведений, содержащих персональные данные и иную </w:t>
      </w:r>
      <w:r w:rsidR="00F651BB" w:rsidRPr="00932A19">
        <w:rPr>
          <w:rFonts w:ascii="Times New Roman" w:hAnsi="Times New Roman"/>
          <w:sz w:val="24"/>
          <w:szCs w:val="24"/>
        </w:rPr>
        <w:lastRenderedPageBreak/>
        <w:t>конфиденциальную информацию, по которым установлен особый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651BB" w:rsidRPr="00932A19">
        <w:rPr>
          <w:rFonts w:ascii="Times New Roman" w:hAnsi="Times New Roman"/>
          <w:sz w:val="24"/>
          <w:szCs w:val="24"/>
        </w:rPr>
        <w:t>режим доступа и использования в соответствии с законодательством Российской Федерации, локальными нормативными актами: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перед отправлением сообщения проверять правописание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.г</w:t>
      </w:r>
      <w:proofErr w:type="gramEnd"/>
      <w:r w:rsidR="00F651BB" w:rsidRPr="00932A19">
        <w:rPr>
          <w:rFonts w:ascii="Times New Roman" w:hAnsi="Times New Roman"/>
          <w:sz w:val="24"/>
          <w:szCs w:val="24"/>
        </w:rPr>
        <w:t>рамматику и перечитывать сообщение;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не рассылать сообщения противозаконного или неэтичного содержания, а также содержащие грозы в адрес других пользователей: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 xml:space="preserve">запрещается осуществлять рассылку сообщений рекламного или </w:t>
      </w:r>
      <w:r w:rsidRPr="00932A19">
        <w:rPr>
          <w:rFonts w:ascii="Times New Roman" w:hAnsi="Times New Roman"/>
          <w:sz w:val="24"/>
          <w:szCs w:val="24"/>
        </w:rPr>
        <w:t>подозрительного</w:t>
      </w:r>
      <w:r w:rsidR="00F651BB" w:rsidRPr="00932A19">
        <w:rPr>
          <w:rFonts w:ascii="Times New Roman" w:hAnsi="Times New Roman"/>
          <w:sz w:val="24"/>
          <w:szCs w:val="24"/>
        </w:rPr>
        <w:t xml:space="preserve"> характера:</w:t>
      </w:r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19">
        <w:rPr>
          <w:rFonts w:ascii="Times New Roman" w:hAnsi="Times New Roman"/>
          <w:sz w:val="24"/>
          <w:szCs w:val="24"/>
        </w:rPr>
        <w:t>неукоснительно соблюдать положения настоящего Регламента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6.2.Информации должна рассылаться только тем адресатам, которым она действительно необходима для выполнения служебных функций.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6.3.При систематических (более 3-х раз) нарушениях пользователем настоящего Регламента, а также по обоснованной жалобе других работников Учреждения на действия отправителя сообщений личный почтовый ящик такого пользователя может быть заблокирован по решению руководства на основании представления руководителя информационно-технической службы (или иного уполномоченного лица).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6.4.В случае необходимости руководитель информационно-технической службы (или иное \уполномоченное лицо) направляет обоснованную служебную записку руководителю Учреждения для принятия решения о наложении дисциплинарного взыскания на пользователя, допустившего нарушение.</w:t>
      </w:r>
    </w:p>
    <w:p w:rsidR="00F651BB" w:rsidRPr="00932A19" w:rsidRDefault="00AF2C92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1BB" w:rsidRPr="00932A19">
        <w:rPr>
          <w:rFonts w:ascii="Times New Roman" w:hAnsi="Times New Roman"/>
          <w:sz w:val="24"/>
          <w:szCs w:val="24"/>
        </w:rPr>
        <w:t>6.5</w:t>
      </w:r>
      <w:r w:rsidR="0098341E" w:rsidRPr="00932A19">
        <w:rPr>
          <w:rFonts w:ascii="Times New Roman" w:hAnsi="Times New Roman"/>
          <w:sz w:val="24"/>
          <w:szCs w:val="24"/>
        </w:rPr>
        <w:t>.</w:t>
      </w:r>
      <w:r w:rsidR="00F651BB" w:rsidRPr="00932A19">
        <w:rPr>
          <w:rFonts w:ascii="Times New Roman" w:hAnsi="Times New Roman"/>
          <w:sz w:val="24"/>
          <w:szCs w:val="24"/>
        </w:rPr>
        <w:t xml:space="preserve"> Все пользователи и обязательном порядке знакомятся с настоящим Регламентом и Памяткой по работе с корпоративной ЭП Учреждения</w:t>
      </w:r>
      <w:proofErr w:type="gramStart"/>
      <w:r w:rsidR="00F651BB" w:rsidRPr="00932A19">
        <w:rPr>
          <w:rFonts w:ascii="Times New Roman" w:hAnsi="Times New Roman"/>
          <w:sz w:val="24"/>
          <w:szCs w:val="24"/>
        </w:rPr>
        <w:t>,о</w:t>
      </w:r>
      <w:proofErr w:type="gramEnd"/>
      <w:r w:rsidR="00F651BB" w:rsidRPr="00932A19">
        <w:rPr>
          <w:rFonts w:ascii="Times New Roman" w:hAnsi="Times New Roman"/>
          <w:sz w:val="24"/>
          <w:szCs w:val="24"/>
        </w:rPr>
        <w:t>беспечивая в работе выполнение требований  указанных документов.</w:t>
      </w:r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BB" w:rsidRPr="00932A19" w:rsidRDefault="00F651BB" w:rsidP="00932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51BB" w:rsidRPr="00932A19" w:rsidSect="00731F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E01A6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DEEA438E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1BB"/>
    <w:rsid w:val="002D37B2"/>
    <w:rsid w:val="00360A4E"/>
    <w:rsid w:val="00467A0E"/>
    <w:rsid w:val="00497687"/>
    <w:rsid w:val="006F0B26"/>
    <w:rsid w:val="00731FAA"/>
    <w:rsid w:val="007C4179"/>
    <w:rsid w:val="007C77BA"/>
    <w:rsid w:val="00932A19"/>
    <w:rsid w:val="0098341E"/>
    <w:rsid w:val="00AF2C92"/>
    <w:rsid w:val="00C067E2"/>
    <w:rsid w:val="00F6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651BB"/>
    <w:rPr>
      <w:rFonts w:ascii="Times New Roman" w:hAnsi="Times New Roman"/>
      <w:sz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F651BB"/>
    <w:rPr>
      <w:rFonts w:ascii="Times New Roman" w:hAnsi="Times New Roman"/>
      <w:sz w:val="18"/>
      <w:shd w:val="clear" w:color="auto" w:fill="FFFFFF"/>
    </w:rPr>
  </w:style>
  <w:style w:type="character" w:customStyle="1" w:styleId="11">
    <w:name w:val="Колонтитул + 11"/>
    <w:aliases w:val="5 pt,Основной текст (3) + 10"/>
    <w:uiPriority w:val="99"/>
    <w:rsid w:val="00F651BB"/>
    <w:rPr>
      <w:rFonts w:ascii="Times New Roman" w:hAnsi="Times New Roman"/>
      <w:noProof/>
      <w:sz w:val="23"/>
    </w:rPr>
  </w:style>
  <w:style w:type="paragraph" w:customStyle="1" w:styleId="20">
    <w:name w:val="Основной текст (2)"/>
    <w:basedOn w:val="a"/>
    <w:link w:val="2"/>
    <w:uiPriority w:val="99"/>
    <w:rsid w:val="00F651BB"/>
    <w:pPr>
      <w:shd w:val="clear" w:color="auto" w:fill="FFFFFF"/>
      <w:spacing w:after="0" w:line="288" w:lineRule="exact"/>
      <w:jc w:val="center"/>
    </w:pPr>
    <w:rPr>
      <w:rFonts w:ascii="Times New Roman" w:hAnsi="Times New Roman"/>
      <w:sz w:val="20"/>
    </w:rPr>
  </w:style>
  <w:style w:type="paragraph" w:customStyle="1" w:styleId="31">
    <w:name w:val="Основной текст (3)1"/>
    <w:basedOn w:val="a"/>
    <w:link w:val="3"/>
    <w:uiPriority w:val="99"/>
    <w:rsid w:val="00F651BB"/>
    <w:pPr>
      <w:shd w:val="clear" w:color="auto" w:fill="FFFFFF"/>
      <w:spacing w:after="0" w:line="232" w:lineRule="exact"/>
    </w:pPr>
    <w:rPr>
      <w:rFonts w:ascii="Times New Roman" w:hAnsi="Times New Roman"/>
      <w:sz w:val="18"/>
    </w:rPr>
  </w:style>
  <w:style w:type="character" w:customStyle="1" w:styleId="1">
    <w:name w:val="Заголовок №1_"/>
    <w:link w:val="10"/>
    <w:uiPriority w:val="99"/>
    <w:locked/>
    <w:rsid w:val="00F651BB"/>
    <w:rPr>
      <w:rFonts w:ascii="Times New Roman" w:hAnsi="Times New Roman"/>
      <w:smallCaps/>
      <w:sz w:val="23"/>
      <w:shd w:val="clear" w:color="auto" w:fill="FFFFFF"/>
    </w:rPr>
  </w:style>
  <w:style w:type="character" w:customStyle="1" w:styleId="49">
    <w:name w:val="Основной текст (4) + 9"/>
    <w:aliases w:val="5 pt4,Не курсив"/>
    <w:uiPriority w:val="99"/>
    <w:rsid w:val="00F651BB"/>
    <w:rPr>
      <w:rFonts w:ascii="Times New Roman" w:hAnsi="Times New Roman"/>
      <w:spacing w:val="0"/>
      <w:sz w:val="19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F651BB"/>
    <w:pPr>
      <w:shd w:val="clear" w:color="auto" w:fill="FFFFFF"/>
      <w:spacing w:before="240" w:after="0" w:line="223" w:lineRule="exact"/>
      <w:outlineLvl w:val="0"/>
    </w:pPr>
    <w:rPr>
      <w:rFonts w:ascii="Times New Roman" w:hAnsi="Times New Roman"/>
      <w:smallCaps/>
      <w:sz w:val="23"/>
    </w:rPr>
  </w:style>
  <w:style w:type="paragraph" w:customStyle="1" w:styleId="41">
    <w:name w:val="Основной текст (4)1"/>
    <w:basedOn w:val="a"/>
    <w:uiPriority w:val="99"/>
    <w:rsid w:val="00F651BB"/>
    <w:pPr>
      <w:shd w:val="clear" w:color="auto" w:fill="FFFFFF"/>
      <w:spacing w:after="240" w:line="223" w:lineRule="exact"/>
    </w:pPr>
    <w:rPr>
      <w:rFonts w:ascii="Times New Roman" w:eastAsia="Arial Unicode MS" w:hAnsi="Times New Roman" w:cs="Times New Roman"/>
      <w:i/>
      <w:iCs/>
      <w:sz w:val="21"/>
      <w:szCs w:val="21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rsid w:val="00F651B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2"/>
    <w:uiPriority w:val="99"/>
    <w:rsid w:val="00F651BB"/>
    <w:pPr>
      <w:shd w:val="clear" w:color="auto" w:fill="FFFFFF"/>
      <w:spacing w:after="0" w:line="30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651BB"/>
  </w:style>
  <w:style w:type="paragraph" w:styleId="a5">
    <w:name w:val="No Spacing"/>
    <w:uiPriority w:val="1"/>
    <w:qFormat/>
    <w:rsid w:val="00F651BB"/>
    <w:pPr>
      <w:spacing w:after="0" w:line="240" w:lineRule="auto"/>
    </w:pPr>
  </w:style>
  <w:style w:type="character" w:customStyle="1" w:styleId="21">
    <w:name w:val="Основной текст (2) + Не полужирный"/>
    <w:aliases w:val="Курсив"/>
    <w:uiPriority w:val="99"/>
    <w:rsid w:val="00C067E2"/>
    <w:rPr>
      <w:rFonts w:ascii="Times New Roman" w:hAnsi="Times New Roman" w:cs="Times New Roman"/>
      <w:b w:val="0"/>
      <w:bCs w:val="0"/>
      <w:i/>
      <w:iCs/>
      <w:spacing w:val="0"/>
      <w:sz w:val="22"/>
      <w:szCs w:val="22"/>
    </w:rPr>
  </w:style>
  <w:style w:type="character" w:customStyle="1" w:styleId="210pt">
    <w:name w:val="Основной текст (2) + 10 pt"/>
    <w:aliases w:val="Не полужирный,Основной текст (2) + 8 pt"/>
    <w:uiPriority w:val="99"/>
    <w:rsid w:val="00C067E2"/>
    <w:rPr>
      <w:rFonts w:ascii="Times New Roman" w:hAnsi="Times New Roman" w:cs="Times New Roman"/>
      <w:b w:val="0"/>
      <w:bCs w:val="0"/>
      <w:spacing w:val="0"/>
      <w:sz w:val="20"/>
      <w:szCs w:val="20"/>
      <w:lang w:val="en-US" w:eastAsia="en-US"/>
    </w:rPr>
  </w:style>
  <w:style w:type="paragraph" w:customStyle="1" w:styleId="210">
    <w:name w:val="Основной текст (2)1"/>
    <w:basedOn w:val="a"/>
    <w:uiPriority w:val="99"/>
    <w:rsid w:val="00932A19"/>
    <w:pPr>
      <w:shd w:val="clear" w:color="auto" w:fill="FFFFFF"/>
      <w:spacing w:after="0" w:line="247" w:lineRule="exact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651BB"/>
    <w:rPr>
      <w:rFonts w:ascii="Times New Roman" w:hAnsi="Times New Roman"/>
      <w:sz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F651BB"/>
    <w:rPr>
      <w:rFonts w:ascii="Times New Roman" w:hAnsi="Times New Roman"/>
      <w:sz w:val="18"/>
      <w:shd w:val="clear" w:color="auto" w:fill="FFFFFF"/>
    </w:rPr>
  </w:style>
  <w:style w:type="character" w:customStyle="1" w:styleId="11">
    <w:name w:val="Колонтитул + 11"/>
    <w:aliases w:val="5 pt,Основной текст (3) + 10"/>
    <w:uiPriority w:val="99"/>
    <w:rsid w:val="00F651BB"/>
    <w:rPr>
      <w:rFonts w:ascii="Times New Roman" w:hAnsi="Times New Roman"/>
      <w:noProof/>
      <w:sz w:val="23"/>
    </w:rPr>
  </w:style>
  <w:style w:type="paragraph" w:customStyle="1" w:styleId="20">
    <w:name w:val="Основной текст (2)"/>
    <w:basedOn w:val="a"/>
    <w:link w:val="2"/>
    <w:uiPriority w:val="99"/>
    <w:rsid w:val="00F651BB"/>
    <w:pPr>
      <w:shd w:val="clear" w:color="auto" w:fill="FFFFFF"/>
      <w:spacing w:after="0" w:line="288" w:lineRule="exact"/>
      <w:jc w:val="center"/>
    </w:pPr>
    <w:rPr>
      <w:rFonts w:ascii="Times New Roman" w:hAnsi="Times New Roman"/>
      <w:sz w:val="20"/>
    </w:rPr>
  </w:style>
  <w:style w:type="paragraph" w:customStyle="1" w:styleId="31">
    <w:name w:val="Основной текст (3)1"/>
    <w:basedOn w:val="a"/>
    <w:link w:val="3"/>
    <w:uiPriority w:val="99"/>
    <w:rsid w:val="00F651BB"/>
    <w:pPr>
      <w:shd w:val="clear" w:color="auto" w:fill="FFFFFF"/>
      <w:spacing w:after="0" w:line="232" w:lineRule="exact"/>
    </w:pPr>
    <w:rPr>
      <w:rFonts w:ascii="Times New Roman" w:hAnsi="Times New Roman"/>
      <w:sz w:val="18"/>
    </w:rPr>
  </w:style>
  <w:style w:type="character" w:customStyle="1" w:styleId="1">
    <w:name w:val="Заголовок №1_"/>
    <w:link w:val="10"/>
    <w:uiPriority w:val="99"/>
    <w:locked/>
    <w:rsid w:val="00F651BB"/>
    <w:rPr>
      <w:rFonts w:ascii="Times New Roman" w:hAnsi="Times New Roman"/>
      <w:smallCaps/>
      <w:sz w:val="23"/>
      <w:shd w:val="clear" w:color="auto" w:fill="FFFFFF"/>
    </w:rPr>
  </w:style>
  <w:style w:type="character" w:customStyle="1" w:styleId="49">
    <w:name w:val="Основной текст (4) + 9"/>
    <w:aliases w:val="5 pt4,Не курсив"/>
    <w:uiPriority w:val="99"/>
    <w:rsid w:val="00F651BB"/>
    <w:rPr>
      <w:rFonts w:ascii="Times New Roman" w:hAnsi="Times New Roman"/>
      <w:spacing w:val="0"/>
      <w:sz w:val="19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F651BB"/>
    <w:pPr>
      <w:shd w:val="clear" w:color="auto" w:fill="FFFFFF"/>
      <w:spacing w:before="240" w:after="0" w:line="223" w:lineRule="exact"/>
      <w:outlineLvl w:val="0"/>
    </w:pPr>
    <w:rPr>
      <w:rFonts w:ascii="Times New Roman" w:hAnsi="Times New Roman"/>
      <w:smallCaps/>
      <w:sz w:val="23"/>
    </w:rPr>
  </w:style>
  <w:style w:type="paragraph" w:customStyle="1" w:styleId="41">
    <w:name w:val="Основной текст (4)1"/>
    <w:basedOn w:val="a"/>
    <w:uiPriority w:val="99"/>
    <w:rsid w:val="00F651BB"/>
    <w:pPr>
      <w:shd w:val="clear" w:color="auto" w:fill="FFFFFF"/>
      <w:spacing w:after="240" w:line="223" w:lineRule="exact"/>
    </w:pPr>
    <w:rPr>
      <w:rFonts w:ascii="Times New Roman" w:eastAsia="Arial Unicode MS" w:hAnsi="Times New Roman" w:cs="Times New Roman"/>
      <w:i/>
      <w:iCs/>
      <w:sz w:val="21"/>
      <w:szCs w:val="21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rsid w:val="00F651B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2"/>
    <w:uiPriority w:val="99"/>
    <w:rsid w:val="00F651BB"/>
    <w:pPr>
      <w:shd w:val="clear" w:color="auto" w:fill="FFFFFF"/>
      <w:spacing w:after="0" w:line="30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651BB"/>
  </w:style>
  <w:style w:type="paragraph" w:styleId="a5">
    <w:name w:val="No Spacing"/>
    <w:uiPriority w:val="1"/>
    <w:qFormat/>
    <w:rsid w:val="00F65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М.В.</dc:creator>
  <cp:lastModifiedBy>User</cp:lastModifiedBy>
  <cp:revision>8</cp:revision>
  <cp:lastPrinted>2018-09-11T10:20:00Z</cp:lastPrinted>
  <dcterms:created xsi:type="dcterms:W3CDTF">2017-12-14T06:28:00Z</dcterms:created>
  <dcterms:modified xsi:type="dcterms:W3CDTF">2021-02-20T10:59:00Z</dcterms:modified>
</cp:coreProperties>
</file>