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D87" w:rsidRPr="00406D87" w:rsidRDefault="00406D87" w:rsidP="00406D87">
      <w:pPr>
        <w:spacing w:before="1426" w:after="598" w:line="503" w:lineRule="atLeast"/>
        <w:outlineLvl w:val="0"/>
        <w:rPr>
          <w:rFonts w:ascii="Arial" w:eastAsia="Times New Roman" w:hAnsi="Arial" w:cs="Arial"/>
          <w:color w:val="020C22"/>
          <w:kern w:val="36"/>
          <w:sz w:val="44"/>
          <w:szCs w:val="44"/>
        </w:rPr>
      </w:pPr>
      <w:r w:rsidRPr="00406D87">
        <w:rPr>
          <w:rFonts w:ascii="Arial" w:eastAsia="Times New Roman" w:hAnsi="Arial" w:cs="Arial"/>
          <w:color w:val="020C22"/>
          <w:kern w:val="36"/>
          <w:sz w:val="44"/>
          <w:szCs w:val="44"/>
        </w:rPr>
        <w:t>Федеральный закон от 28.12.2010 г. № 390-ФЗ</w:t>
      </w:r>
    </w:p>
    <w:p w:rsidR="00406D87" w:rsidRPr="00406D87" w:rsidRDefault="00406D87" w:rsidP="00406D87">
      <w:pPr>
        <w:spacing w:line="380" w:lineRule="atLeast"/>
        <w:rPr>
          <w:rFonts w:ascii="Arial" w:eastAsia="Times New Roman" w:hAnsi="Arial" w:cs="Arial"/>
          <w:color w:val="020C22"/>
          <w:sz w:val="27"/>
          <w:szCs w:val="27"/>
        </w:rPr>
      </w:pPr>
      <w:r w:rsidRPr="00406D87">
        <w:rPr>
          <w:rFonts w:ascii="Arial" w:eastAsia="Times New Roman" w:hAnsi="Arial" w:cs="Arial"/>
          <w:color w:val="020C22"/>
          <w:sz w:val="27"/>
          <w:szCs w:val="27"/>
        </w:rPr>
        <w:t>О безопасности</w:t>
      </w:r>
    </w:p>
    <w:p w:rsidR="00406D87" w:rsidRPr="00406D87" w:rsidRDefault="00406D87" w:rsidP="00406D87">
      <w:pPr>
        <w:spacing w:line="240" w:lineRule="auto"/>
        <w:rPr>
          <w:rFonts w:ascii="Arial" w:eastAsia="Times New Roman" w:hAnsi="Arial" w:cs="Arial"/>
          <w:color w:val="020C22"/>
          <w:sz w:val="18"/>
          <w:szCs w:val="18"/>
        </w:rPr>
      </w:pPr>
      <w:hyperlink r:id="rId4" w:tgtFrame="_blank" w:history="1">
        <w:proofErr w:type="spellStart"/>
        <w:r w:rsidRPr="00406D87">
          <w:rPr>
            <w:rFonts w:ascii="Arial" w:eastAsia="Times New Roman" w:hAnsi="Arial" w:cs="Arial"/>
            <w:color w:val="606778"/>
            <w:sz w:val="18"/>
            <w:u w:val="single"/>
          </w:rPr>
          <w:t>pravo.gov.ru</w:t>
        </w:r>
        <w:proofErr w:type="spellEnd"/>
      </w:hyperlink>
    </w:p>
    <w:p w:rsidR="00406D87" w:rsidRPr="00406D87" w:rsidRDefault="00406D87" w:rsidP="00406D87">
      <w:pPr>
        <w:spacing w:after="394"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w:t>
      </w:r>
    </w:p>
    <w:p w:rsidR="00406D87" w:rsidRPr="00406D87" w:rsidRDefault="00406D87" w:rsidP="00406D87">
      <w:pPr>
        <w:spacing w:after="0" w:line="240" w:lineRule="auto"/>
        <w:outlineLvl w:val="3"/>
        <w:rPr>
          <w:rFonts w:ascii="Arial" w:eastAsia="Times New Roman" w:hAnsi="Arial" w:cs="Arial"/>
          <w:color w:val="2AC1A0"/>
        </w:rPr>
      </w:pPr>
      <w:r w:rsidRPr="00406D87">
        <w:rPr>
          <w:rFonts w:ascii="Arial" w:eastAsia="Times New Roman" w:hAnsi="Arial" w:cs="Arial"/>
          <w:color w:val="2AC1A0"/>
        </w:rPr>
        <w:t>РОССИЙСКАЯ ФЕДЕРАЦИЯ</w:t>
      </w:r>
    </w:p>
    <w:p w:rsidR="00406D87" w:rsidRPr="00406D87" w:rsidRDefault="00406D87" w:rsidP="00406D87">
      <w:pPr>
        <w:spacing w:after="394"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w:t>
      </w:r>
    </w:p>
    <w:p w:rsidR="00406D87" w:rsidRPr="00406D87" w:rsidRDefault="00406D87" w:rsidP="00406D87">
      <w:pPr>
        <w:spacing w:after="0" w:line="240" w:lineRule="auto"/>
        <w:outlineLvl w:val="3"/>
        <w:rPr>
          <w:rFonts w:ascii="Arial" w:eastAsia="Times New Roman" w:hAnsi="Arial" w:cs="Arial"/>
          <w:color w:val="2AC1A0"/>
        </w:rPr>
      </w:pPr>
      <w:r w:rsidRPr="00406D87">
        <w:rPr>
          <w:rFonts w:ascii="Arial" w:eastAsia="Times New Roman" w:hAnsi="Arial" w:cs="Arial"/>
          <w:color w:val="2AC1A0"/>
        </w:rPr>
        <w:t>ФЕДЕРАЛЬНЫЙ ЗАКОН</w:t>
      </w:r>
    </w:p>
    <w:p w:rsidR="00406D87" w:rsidRPr="00406D87" w:rsidRDefault="00406D87" w:rsidP="00406D87">
      <w:pPr>
        <w:spacing w:after="394"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w:t>
      </w:r>
    </w:p>
    <w:p w:rsidR="00406D87" w:rsidRPr="00406D87" w:rsidRDefault="00406D87" w:rsidP="00406D87">
      <w:pPr>
        <w:spacing w:after="0" w:line="240" w:lineRule="auto"/>
        <w:outlineLvl w:val="3"/>
        <w:rPr>
          <w:rFonts w:ascii="Arial" w:eastAsia="Times New Roman" w:hAnsi="Arial" w:cs="Arial"/>
          <w:color w:val="2AC1A0"/>
        </w:rPr>
      </w:pPr>
      <w:r w:rsidRPr="00406D87">
        <w:rPr>
          <w:rFonts w:ascii="Arial" w:eastAsia="Times New Roman" w:hAnsi="Arial" w:cs="Arial"/>
          <w:color w:val="2AC1A0"/>
        </w:rPr>
        <w:t>О безопасности</w:t>
      </w:r>
    </w:p>
    <w:p w:rsidR="00406D87" w:rsidRPr="00406D87" w:rsidRDefault="00406D87" w:rsidP="00406D87">
      <w:pPr>
        <w:spacing w:after="394"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w:t>
      </w:r>
    </w:p>
    <w:p w:rsidR="00406D87" w:rsidRPr="00406D87" w:rsidRDefault="00406D87" w:rsidP="00406D87">
      <w:pPr>
        <w:spacing w:after="0" w:line="353" w:lineRule="atLeast"/>
        <w:rPr>
          <w:rFonts w:ascii="Arial" w:eastAsia="Times New Roman" w:hAnsi="Arial" w:cs="Arial"/>
          <w:color w:val="020C22"/>
          <w:sz w:val="23"/>
          <w:szCs w:val="23"/>
        </w:rPr>
      </w:pPr>
      <w:proofErr w:type="gramStart"/>
      <w:r w:rsidRPr="00406D87">
        <w:rPr>
          <w:rFonts w:ascii="Arial" w:eastAsia="Times New Roman" w:hAnsi="Arial" w:cs="Arial"/>
          <w:color w:val="020C22"/>
          <w:sz w:val="23"/>
          <w:szCs w:val="23"/>
        </w:rPr>
        <w:t>Принят</w:t>
      </w:r>
      <w:proofErr w:type="gramEnd"/>
      <w:r w:rsidRPr="00406D87">
        <w:rPr>
          <w:rFonts w:ascii="Arial" w:eastAsia="Times New Roman" w:hAnsi="Arial" w:cs="Arial"/>
          <w:color w:val="020C22"/>
          <w:sz w:val="23"/>
          <w:szCs w:val="23"/>
        </w:rPr>
        <w:t xml:space="preserve"> Государственной Думой                               7 декабря 2010 года</w:t>
      </w:r>
    </w:p>
    <w:p w:rsidR="00406D87" w:rsidRPr="00406D87" w:rsidRDefault="00406D87" w:rsidP="00406D87">
      <w:pPr>
        <w:spacing w:after="0" w:line="353" w:lineRule="atLeast"/>
        <w:rPr>
          <w:rFonts w:ascii="Arial" w:eastAsia="Times New Roman" w:hAnsi="Arial" w:cs="Arial"/>
          <w:color w:val="020C22"/>
          <w:sz w:val="23"/>
          <w:szCs w:val="23"/>
        </w:rPr>
      </w:pPr>
      <w:proofErr w:type="gramStart"/>
      <w:r w:rsidRPr="00406D87">
        <w:rPr>
          <w:rFonts w:ascii="Arial" w:eastAsia="Times New Roman" w:hAnsi="Arial" w:cs="Arial"/>
          <w:color w:val="020C22"/>
          <w:sz w:val="23"/>
          <w:szCs w:val="23"/>
        </w:rPr>
        <w:t>Одобрен</w:t>
      </w:r>
      <w:proofErr w:type="gramEnd"/>
      <w:r w:rsidRPr="00406D87">
        <w:rPr>
          <w:rFonts w:ascii="Arial" w:eastAsia="Times New Roman" w:hAnsi="Arial" w:cs="Arial"/>
          <w:color w:val="020C22"/>
          <w:sz w:val="23"/>
          <w:szCs w:val="23"/>
        </w:rPr>
        <w:t xml:space="preserve"> Советом Федерации                                    15 декабря 2010 года</w:t>
      </w:r>
    </w:p>
    <w:p w:rsidR="00406D87" w:rsidRPr="00406D87" w:rsidRDefault="00406D87" w:rsidP="00406D87">
      <w:pPr>
        <w:spacing w:after="394"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w:t>
      </w:r>
    </w:p>
    <w:p w:rsidR="00406D87" w:rsidRPr="00406D87" w:rsidRDefault="00406D87" w:rsidP="00406D87">
      <w:pPr>
        <w:spacing w:after="0" w:line="240" w:lineRule="auto"/>
        <w:outlineLvl w:val="3"/>
        <w:rPr>
          <w:rFonts w:ascii="Arial" w:eastAsia="Times New Roman" w:hAnsi="Arial" w:cs="Arial"/>
          <w:color w:val="2AC1A0"/>
        </w:rPr>
      </w:pPr>
      <w:r w:rsidRPr="00406D87">
        <w:rPr>
          <w:rFonts w:ascii="Arial" w:eastAsia="Times New Roman" w:hAnsi="Arial" w:cs="Arial"/>
          <w:color w:val="2AC1A0"/>
        </w:rPr>
        <w:t>(В редакции федеральных законов от 05.10.2015 № 285-ФЗ, от 06.02.2020 № 6-ФЗ, от 09.11.2020 № 365-ФЗ)</w:t>
      </w:r>
    </w:p>
    <w:p w:rsidR="00406D87" w:rsidRPr="00406D87" w:rsidRDefault="00406D87" w:rsidP="00406D87">
      <w:pPr>
        <w:spacing w:after="394"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Глава 1. Общие положения</w:t>
      </w:r>
    </w:p>
    <w:p w:rsidR="00406D87" w:rsidRPr="00406D87" w:rsidRDefault="00406D87" w:rsidP="00406D87">
      <w:pPr>
        <w:spacing w:after="394"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Статья 1. Предмет регулирования настоящего Федерального закона</w:t>
      </w:r>
    </w:p>
    <w:p w:rsidR="00406D87" w:rsidRPr="00406D87" w:rsidRDefault="00406D87" w:rsidP="00406D87">
      <w:pPr>
        <w:spacing w:after="394"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w:t>
      </w:r>
    </w:p>
    <w:p w:rsidR="00406D87" w:rsidRPr="00406D87" w:rsidRDefault="00406D87" w:rsidP="00406D87">
      <w:pPr>
        <w:spacing w:after="0" w:line="353" w:lineRule="atLeast"/>
        <w:rPr>
          <w:rFonts w:ascii="Arial" w:eastAsia="Times New Roman" w:hAnsi="Arial" w:cs="Arial"/>
          <w:color w:val="020C22"/>
          <w:sz w:val="23"/>
          <w:szCs w:val="23"/>
        </w:rPr>
      </w:pPr>
      <w:proofErr w:type="gramStart"/>
      <w:r w:rsidRPr="00406D87">
        <w:rPr>
          <w:rFonts w:ascii="Arial" w:eastAsia="Times New Roman" w:hAnsi="Arial" w:cs="Arial"/>
          <w:color w:val="020C22"/>
          <w:sz w:val="23"/>
          <w:szCs w:val="23"/>
        </w:rPr>
        <w:t xml:space="preserve">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w:t>
      </w:r>
      <w:r w:rsidRPr="00406D87">
        <w:rPr>
          <w:rFonts w:ascii="Arial" w:eastAsia="Times New Roman" w:hAnsi="Arial" w:cs="Arial"/>
          <w:color w:val="020C22"/>
          <w:sz w:val="23"/>
          <w:szCs w:val="23"/>
        </w:rPr>
        <w:lastRenderedPageBreak/>
        <w:t>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proofErr w:type="gramEnd"/>
    </w:p>
    <w:p w:rsidR="00406D87" w:rsidRPr="00406D87" w:rsidRDefault="00406D87" w:rsidP="00406D87">
      <w:pPr>
        <w:spacing w:after="394"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Статья 2. Основные принципы обеспечения безопасности</w:t>
      </w:r>
    </w:p>
    <w:p w:rsidR="00406D87" w:rsidRPr="00406D87" w:rsidRDefault="00406D87" w:rsidP="00406D87">
      <w:pPr>
        <w:spacing w:after="394"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Основными принципами обеспечения безопасности являются:</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1) соблюдение и защита прав и свобод человека и гражданина;</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2) законность;</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4) приоритет предупредительных мер в целях обеспечения безопасности;</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5) 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p>
    <w:p w:rsidR="00406D87" w:rsidRPr="00406D87" w:rsidRDefault="00406D87" w:rsidP="00406D87">
      <w:pPr>
        <w:spacing w:after="394"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Статья 3. Содержание деятельности по обеспечению безопасности</w:t>
      </w:r>
    </w:p>
    <w:p w:rsidR="00406D87" w:rsidRPr="00406D87" w:rsidRDefault="00406D87" w:rsidP="00406D87">
      <w:pPr>
        <w:spacing w:after="394"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Деятельность по обеспечению безопасности включает в себя:</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1) прогнозирование, выявление, анализ и оценку угроз безопасности;</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2) определение основных направлений государственной политики и стратегическое планирование в области обеспечения безопасности;</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3) правовое регулирование в области обеспечения безопасности;</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5) применение специальных экономических мер в целях обеспечения безопасности;</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7) организацию научной деятельности в области обеспечения безопасности;</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lastRenderedPageBreak/>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xml:space="preserve">9) финансирование расходов на обеспечение безопасности, </w:t>
      </w:r>
      <w:proofErr w:type="gramStart"/>
      <w:r w:rsidRPr="00406D87">
        <w:rPr>
          <w:rFonts w:ascii="Arial" w:eastAsia="Times New Roman" w:hAnsi="Arial" w:cs="Arial"/>
          <w:color w:val="020C22"/>
          <w:sz w:val="23"/>
          <w:szCs w:val="23"/>
        </w:rPr>
        <w:t>контроль за</w:t>
      </w:r>
      <w:proofErr w:type="gramEnd"/>
      <w:r w:rsidRPr="00406D87">
        <w:rPr>
          <w:rFonts w:ascii="Arial" w:eastAsia="Times New Roman" w:hAnsi="Arial" w:cs="Arial"/>
          <w:color w:val="020C22"/>
          <w:sz w:val="23"/>
          <w:szCs w:val="23"/>
        </w:rPr>
        <w:t xml:space="preserve"> целевым расходованием выделенных средств;</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10) международное сотрудничество в целях обеспечения безопасности;</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11) осуществление других мероприятий в области обеспечения безопасности в соответствии с законодательством Российской Федерации.</w:t>
      </w:r>
    </w:p>
    <w:p w:rsidR="00406D87" w:rsidRPr="00406D87" w:rsidRDefault="00406D87" w:rsidP="00406D87">
      <w:pPr>
        <w:spacing w:after="394"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Статья 4. Государственная политика в области обеспечения безопасности</w:t>
      </w:r>
    </w:p>
    <w:p w:rsidR="00406D87" w:rsidRPr="00406D87" w:rsidRDefault="00406D87" w:rsidP="00406D87">
      <w:pPr>
        <w:spacing w:after="394"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2. Основные направления государственной политики в области обеспечения безопасности определяет Президент Российской Федерации.</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стратегии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4. Граждане и общественные объединения участвуют в реализации государственной политики в области обеспечения безопасности.</w:t>
      </w:r>
    </w:p>
    <w:p w:rsidR="00406D87" w:rsidRPr="00406D87" w:rsidRDefault="00406D87" w:rsidP="00406D87">
      <w:pPr>
        <w:spacing w:after="394"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Статья 5. Правовая основа обеспечения безопасности</w:t>
      </w:r>
    </w:p>
    <w:p w:rsidR="00406D87" w:rsidRPr="00406D87" w:rsidRDefault="00406D87" w:rsidP="00406D87">
      <w:pPr>
        <w:spacing w:after="394"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w:t>
      </w:r>
    </w:p>
    <w:p w:rsidR="00406D87" w:rsidRPr="00406D87" w:rsidRDefault="00406D87" w:rsidP="00406D87">
      <w:pPr>
        <w:spacing w:after="0" w:line="353" w:lineRule="atLeast"/>
        <w:rPr>
          <w:rFonts w:ascii="Arial" w:eastAsia="Times New Roman" w:hAnsi="Arial" w:cs="Arial"/>
          <w:color w:val="020C22"/>
          <w:sz w:val="23"/>
          <w:szCs w:val="23"/>
        </w:rPr>
      </w:pPr>
      <w:proofErr w:type="gramStart"/>
      <w:r w:rsidRPr="00406D87">
        <w:rPr>
          <w:rFonts w:ascii="Arial" w:eastAsia="Times New Roman" w:hAnsi="Arial" w:cs="Arial"/>
          <w:color w:val="020C22"/>
          <w:sz w:val="23"/>
          <w:szCs w:val="23"/>
        </w:rPr>
        <w:t>Правовую основу обеспечения безопасности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roofErr w:type="gramEnd"/>
    </w:p>
    <w:p w:rsidR="00406D87" w:rsidRPr="00406D87" w:rsidRDefault="00406D87" w:rsidP="00406D87">
      <w:pPr>
        <w:spacing w:after="394"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lastRenderedPageBreak/>
        <w:t> </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Статья 6. Координация деятельности по обеспечению безопасности</w:t>
      </w:r>
    </w:p>
    <w:p w:rsidR="00406D87" w:rsidRPr="00406D87" w:rsidRDefault="00406D87" w:rsidP="00406D87">
      <w:pPr>
        <w:spacing w:after="394"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p>
    <w:p w:rsidR="00406D87" w:rsidRPr="00406D87" w:rsidRDefault="00406D87" w:rsidP="00406D87">
      <w:pPr>
        <w:spacing w:after="394"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Статья 7. Международное сотрудничество в области обеспечения безопасности</w:t>
      </w:r>
    </w:p>
    <w:p w:rsidR="00406D87" w:rsidRPr="00406D87" w:rsidRDefault="00406D87" w:rsidP="00406D87">
      <w:pPr>
        <w:spacing w:after="394"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2. Основными целями международного сотрудничества в области обеспечения безопасности являются:</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1) охрана суверенитета Российской Федерации, ее независимости и государственной целостности, предотвращение внутренних и внешних угроз, пресечение действий, направленных на отчуждение части территории Российской Федерации, а также призывов к таким действиям; (В редакции Федерального закона от 09.11.2020 № 365-ФЗ)</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2) защита прав и законных интересов российских граждан за рубежом;</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3) укрепление отношений со стратегическими партнерами Российской Федерации;</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4) участие в деятельности международных организаций, занимающихся проблемами обеспечения безопасности;</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5) развитие двусторонних и многосторонних отношений в целях выполнения задач обеспечения безопасности;</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6) </w:t>
      </w:r>
      <w:proofErr w:type="gramStart"/>
      <w:r w:rsidRPr="00406D87">
        <w:rPr>
          <w:rFonts w:ascii="Arial" w:eastAsia="Times New Roman" w:hAnsi="Arial" w:cs="Arial"/>
          <w:color w:val="020C22"/>
          <w:sz w:val="23"/>
          <w:szCs w:val="23"/>
        </w:rPr>
        <w:t>содействие</w:t>
      </w:r>
      <w:proofErr w:type="gramEnd"/>
      <w:r w:rsidRPr="00406D87">
        <w:rPr>
          <w:rFonts w:ascii="Arial" w:eastAsia="Times New Roman" w:hAnsi="Arial" w:cs="Arial"/>
          <w:color w:val="020C22"/>
          <w:sz w:val="23"/>
          <w:szCs w:val="23"/>
        </w:rPr>
        <w:t xml:space="preserve"> урегулированию конфликтов, включая участие в миротворческой деятельности.</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(Часть введена - Федеральный закон от 09.11.2020 № 365-ФЗ)</w:t>
      </w:r>
    </w:p>
    <w:p w:rsidR="00406D87" w:rsidRPr="00406D87" w:rsidRDefault="00406D87" w:rsidP="00406D87">
      <w:pPr>
        <w:spacing w:after="394"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lastRenderedPageBreak/>
        <w:t>Глава 2. Полномочия федеральных органов государственной власти,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406D87" w:rsidRPr="00406D87" w:rsidRDefault="00406D87" w:rsidP="00406D87">
      <w:pPr>
        <w:spacing w:after="394"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Статья 8. Полномочия Президента Российской Федерации в области обеспечения безопасности</w:t>
      </w:r>
    </w:p>
    <w:p w:rsidR="00406D87" w:rsidRPr="00406D87" w:rsidRDefault="00406D87" w:rsidP="00406D87">
      <w:pPr>
        <w:spacing w:after="394"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Президент Российской Федерации:</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1) определяет основные направления государственной политики в области обеспечения безопасности;</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2) утверждает стратегию национальной безопасности Российской Федерации, иные концептуальные и доктринальные документы в области обеспечения безопасности;</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3) формирует и возглавляет Совет Безопасности;</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5) в порядке, установленном Федеральным конституционным законом от 30 мая 2001 года № 3-ФКЗ "О чрезвычайном положении",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6) принимает в соответствии с законодательством Российской Федерации:</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а) решение о применении специальных экономических мер в целях обеспечения безопасности;</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б) меры по защите граждан от преступных и иных противоправных действий, по противодействию терроризму и экстремизму;</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7) решает в соответствии с законодательством Российской Федерации вопросы, связанные с обеспечением защиты:</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а) информации и государственной тайны;</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б) населения и территорий от чрезвычайных ситуаций;</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8) осуществляет иные полномочия в области обеспечения безопасности, возложенные на него Конституцией Российской Федерации, федеральными конституционными законами и федеральными законами.</w:t>
      </w:r>
    </w:p>
    <w:p w:rsidR="00406D87" w:rsidRPr="00406D87" w:rsidRDefault="00406D87" w:rsidP="00406D87">
      <w:pPr>
        <w:spacing w:after="394"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Статья 9. Полномочия палат Федерального Собрания Российской Федерации в области обеспечения безопасности</w:t>
      </w:r>
    </w:p>
    <w:p w:rsidR="00406D87" w:rsidRPr="00406D87" w:rsidRDefault="00406D87" w:rsidP="00406D87">
      <w:pPr>
        <w:spacing w:after="394"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lastRenderedPageBreak/>
        <w:t>1. Совет Федерации Федерального Собрания Российской Федерации:</w:t>
      </w:r>
    </w:p>
    <w:p w:rsidR="00406D87" w:rsidRPr="00406D87" w:rsidRDefault="00406D87" w:rsidP="00406D87">
      <w:pPr>
        <w:spacing w:after="0" w:line="353" w:lineRule="atLeast"/>
        <w:rPr>
          <w:rFonts w:ascii="Arial" w:eastAsia="Times New Roman" w:hAnsi="Arial" w:cs="Arial"/>
          <w:color w:val="020C22"/>
          <w:sz w:val="23"/>
          <w:szCs w:val="23"/>
        </w:rPr>
      </w:pPr>
      <w:proofErr w:type="gramStart"/>
      <w:r w:rsidRPr="00406D87">
        <w:rPr>
          <w:rFonts w:ascii="Arial" w:eastAsia="Times New Roman" w:hAnsi="Arial" w:cs="Arial"/>
          <w:color w:val="020C22"/>
          <w:sz w:val="23"/>
          <w:szCs w:val="23"/>
        </w:rPr>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proofErr w:type="gramEnd"/>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2) утверждает указ Президента Российской Федерации о введении чрезвычайного положения;</w:t>
      </w:r>
    </w:p>
    <w:p w:rsidR="00406D87" w:rsidRPr="00406D87" w:rsidRDefault="00406D87" w:rsidP="00406D87">
      <w:pPr>
        <w:spacing w:after="0" w:line="353" w:lineRule="atLeast"/>
        <w:rPr>
          <w:rFonts w:ascii="Arial" w:eastAsia="Times New Roman" w:hAnsi="Arial" w:cs="Arial"/>
          <w:color w:val="020C22"/>
          <w:sz w:val="23"/>
          <w:szCs w:val="23"/>
        </w:rPr>
      </w:pPr>
      <w:proofErr w:type="gramStart"/>
      <w:r w:rsidRPr="00406D87">
        <w:rPr>
          <w:rFonts w:ascii="Arial" w:eastAsia="Times New Roman" w:hAnsi="Arial" w:cs="Arial"/>
          <w:color w:val="020C22"/>
          <w:sz w:val="23"/>
          <w:szCs w:val="23"/>
        </w:rPr>
        <w:t>3) проводит консультации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roofErr w:type="gramEnd"/>
      <w:r w:rsidRPr="00406D87">
        <w:rPr>
          <w:rFonts w:ascii="Arial" w:eastAsia="Times New Roman" w:hAnsi="Arial" w:cs="Arial"/>
          <w:color w:val="020C22"/>
          <w:sz w:val="23"/>
          <w:szCs w:val="23"/>
        </w:rPr>
        <w:t> (Пункт введен - Федеральный закон от 09.11.2020 № 365-ФЗ)</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2. Государственная Дума Федерального Собрания Российской Федерации принимает федеральные законы в области обеспечения безопасности.</w:t>
      </w:r>
    </w:p>
    <w:p w:rsidR="00406D87" w:rsidRPr="00406D87" w:rsidRDefault="00406D87" w:rsidP="00406D87">
      <w:pPr>
        <w:spacing w:after="394"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Статья 10. Полномочия Правительства Российской Федерации в области обеспечения безопасности</w:t>
      </w:r>
    </w:p>
    <w:p w:rsidR="00406D87" w:rsidRPr="00406D87" w:rsidRDefault="00406D87" w:rsidP="00406D87">
      <w:pPr>
        <w:spacing w:after="394"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Правительство Российской Федерации:</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1) участвует в определении основных направлений государственной политики в области обеспечения безопасности;</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2) формирует федеральные целевые программы в области обеспечения безопасности и обеспечивает их реализацию;</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5) осуществляет иные полномочия в области обеспечения безопасности, возложенные на него Конституцией Российской Федерации, федеральными конституционными законами, федеральными законами и нормативными правовыми актами Президента Российской Федерации.</w:t>
      </w:r>
    </w:p>
    <w:p w:rsidR="00406D87" w:rsidRPr="00406D87" w:rsidRDefault="00406D87" w:rsidP="00406D87">
      <w:pPr>
        <w:spacing w:after="394"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Статья 11. Полномочия федеральных органов исполнительной власти в области обеспечения безопасности</w:t>
      </w:r>
    </w:p>
    <w:p w:rsidR="00406D87" w:rsidRPr="00406D87" w:rsidRDefault="00406D87" w:rsidP="00406D87">
      <w:pPr>
        <w:spacing w:after="394"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lastRenderedPageBreak/>
        <w:t> </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Федеральные органы исполнительной власти выполняют задачи в области обеспечения безопасности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406D87" w:rsidRPr="00406D87" w:rsidRDefault="00406D87" w:rsidP="00406D87">
      <w:pPr>
        <w:spacing w:after="394"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406D87" w:rsidRPr="00406D87" w:rsidRDefault="00406D87" w:rsidP="00406D87">
      <w:pPr>
        <w:spacing w:after="394"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p>
    <w:p w:rsidR="00406D87" w:rsidRPr="00406D87" w:rsidRDefault="00406D87" w:rsidP="00406D87">
      <w:pPr>
        <w:spacing w:after="394"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Глава 3. Статус Совета Безопасности</w:t>
      </w:r>
    </w:p>
    <w:p w:rsidR="00406D87" w:rsidRPr="00406D87" w:rsidRDefault="00406D87" w:rsidP="00406D87">
      <w:pPr>
        <w:spacing w:after="394"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Статья 13. Совет Безопасности</w:t>
      </w:r>
    </w:p>
    <w:p w:rsidR="00406D87" w:rsidRPr="00406D87" w:rsidRDefault="00406D87" w:rsidP="00406D87">
      <w:pPr>
        <w:spacing w:after="394"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1. Совет Безопасности является конституционным совещательным органом, осуществляющим содействие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 редакции Федерального закона от 09.11.2020 № 365-ФЗ)</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2. Совет Безопасности формируется и возглавляется Президентом Российской Федерации.</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3. Положение о Совете Безопасности Российской Федерации утверждается Президентом Российской Федерации.</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4. В целях реализации задач и функций Совета Безопасности Президентом Российской Федерации могут создаваться рабочие органы Совета Безопасности и аппарат Совета Безопасности.</w:t>
      </w:r>
    </w:p>
    <w:p w:rsidR="00406D87" w:rsidRPr="00406D87" w:rsidRDefault="00406D87" w:rsidP="00406D87">
      <w:pPr>
        <w:spacing w:after="394"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lastRenderedPageBreak/>
        <w:t>Статья 14. Основные задачи и функции Совета Безопасности</w:t>
      </w:r>
    </w:p>
    <w:p w:rsidR="00406D87" w:rsidRPr="00406D87" w:rsidRDefault="00406D87" w:rsidP="00406D87">
      <w:pPr>
        <w:spacing w:after="394"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1. Основными задачами Совета Безопасности являются:</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1) обеспечение условий для осуществления Президентом Российской Федерации полномочий в области обеспечения безопасности;</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xml:space="preserve">2) формирование государственной политики в области обеспечения безопасности и </w:t>
      </w:r>
      <w:proofErr w:type="gramStart"/>
      <w:r w:rsidRPr="00406D87">
        <w:rPr>
          <w:rFonts w:ascii="Arial" w:eastAsia="Times New Roman" w:hAnsi="Arial" w:cs="Arial"/>
          <w:color w:val="020C22"/>
          <w:sz w:val="23"/>
          <w:szCs w:val="23"/>
        </w:rPr>
        <w:t>контроль за</w:t>
      </w:r>
      <w:proofErr w:type="gramEnd"/>
      <w:r w:rsidRPr="00406D87">
        <w:rPr>
          <w:rFonts w:ascii="Arial" w:eastAsia="Times New Roman" w:hAnsi="Arial" w:cs="Arial"/>
          <w:color w:val="020C22"/>
          <w:sz w:val="23"/>
          <w:szCs w:val="23"/>
        </w:rPr>
        <w:t xml:space="preserve"> ее реализацией;</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3) прогнозирование, выявление, анализ и оценка угроз безопасности, оценка военной опасности и военной угрозы, выработка мер по их нейтрализации;</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4) подготовка предложений Президенту Российской Федерации:</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а) о мерах по предупреждению и ликвидации чрезвычайных ситуаций и преодолению их последствий;</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б) о применении специальных экономических мер в целях обеспечения безопасности;</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в) о введении, продлении и об отмене чрезвычайного положения;</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6) оценка эффективности деятельности федеральных органов исполнительной власти в области обеспечения безопасности.</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2. Основными функциями Совета Безопасности являются:</w:t>
      </w:r>
    </w:p>
    <w:p w:rsidR="00406D87" w:rsidRPr="00406D87" w:rsidRDefault="00406D87" w:rsidP="00406D87">
      <w:pPr>
        <w:spacing w:after="0" w:line="353" w:lineRule="atLeast"/>
        <w:rPr>
          <w:rFonts w:ascii="Arial" w:eastAsia="Times New Roman" w:hAnsi="Arial" w:cs="Arial"/>
          <w:color w:val="020C22"/>
          <w:sz w:val="23"/>
          <w:szCs w:val="23"/>
        </w:rPr>
      </w:pPr>
      <w:proofErr w:type="gramStart"/>
      <w:r w:rsidRPr="00406D87">
        <w:rPr>
          <w:rFonts w:ascii="Arial" w:eastAsia="Times New Roman" w:hAnsi="Arial" w:cs="Arial"/>
          <w:color w:val="020C22"/>
          <w:sz w:val="23"/>
          <w:szCs w:val="23"/>
        </w:rPr>
        <w:t>1) рассмотрение вопросов, касающихся обеспечения национальных интересов и безопасности личности, общества и государства,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пресечения действий, направленных на отчуждение части территории Российской Федерации, призывов к таким действиям, а также касающихся организации обороны, военного строительства, оборонного производства, военно-технического сотрудничества Российской Федерации</w:t>
      </w:r>
      <w:proofErr w:type="gramEnd"/>
      <w:r w:rsidRPr="00406D87">
        <w:rPr>
          <w:rFonts w:ascii="Arial" w:eastAsia="Times New Roman" w:hAnsi="Arial" w:cs="Arial"/>
          <w:color w:val="020C22"/>
          <w:sz w:val="23"/>
          <w:szCs w:val="23"/>
        </w:rPr>
        <w:t xml:space="preserve"> с иностранными государствами, международного сотрудничества в области обеспечения безопасности; (В редакции Федерального закона от 09.11.2020 № 365-ФЗ)</w:t>
      </w:r>
    </w:p>
    <w:p w:rsidR="00406D87" w:rsidRPr="00406D87" w:rsidRDefault="00406D87" w:rsidP="00406D87">
      <w:pPr>
        <w:spacing w:after="0" w:line="353" w:lineRule="atLeast"/>
        <w:rPr>
          <w:rFonts w:ascii="Arial" w:eastAsia="Times New Roman" w:hAnsi="Arial" w:cs="Arial"/>
          <w:color w:val="020C22"/>
          <w:sz w:val="23"/>
          <w:szCs w:val="23"/>
        </w:rPr>
      </w:pPr>
      <w:proofErr w:type="gramStart"/>
      <w:r w:rsidRPr="00406D87">
        <w:rPr>
          <w:rFonts w:ascii="Arial" w:eastAsia="Times New Roman" w:hAnsi="Arial" w:cs="Arial"/>
          <w:color w:val="020C22"/>
          <w:sz w:val="23"/>
          <w:szCs w:val="23"/>
        </w:rPr>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proofErr w:type="gramEnd"/>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4) осуществление стратегического планирования в области обеспечения безопасности;</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lastRenderedPageBreak/>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xml:space="preserve">7) организация работы по подготовке федеральных программ в области обеспечения безопасности и осуществление </w:t>
      </w:r>
      <w:proofErr w:type="gramStart"/>
      <w:r w:rsidRPr="00406D87">
        <w:rPr>
          <w:rFonts w:ascii="Arial" w:eastAsia="Times New Roman" w:hAnsi="Arial" w:cs="Arial"/>
          <w:color w:val="020C22"/>
          <w:sz w:val="23"/>
          <w:szCs w:val="23"/>
        </w:rPr>
        <w:t>контроля за</w:t>
      </w:r>
      <w:proofErr w:type="gramEnd"/>
      <w:r w:rsidRPr="00406D87">
        <w:rPr>
          <w:rFonts w:ascii="Arial" w:eastAsia="Times New Roman" w:hAnsi="Arial" w:cs="Arial"/>
          <w:color w:val="020C22"/>
          <w:sz w:val="23"/>
          <w:szCs w:val="23"/>
        </w:rPr>
        <w:t xml:space="preserve"> их реализацией;</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8) организация научных исследований по вопросам, отнесенным к ведению Совета Безопасности.</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3. Президент Российской Федерации может возложить на Совет Безопасности иные задачи и функции в соответствии с законодательством Российской Федерации.</w:t>
      </w:r>
    </w:p>
    <w:p w:rsidR="00406D87" w:rsidRPr="00406D87" w:rsidRDefault="00406D87" w:rsidP="00406D87">
      <w:pPr>
        <w:spacing w:after="394"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w:t>
      </w:r>
    </w:p>
    <w:p w:rsidR="00406D87" w:rsidRPr="00406D87" w:rsidRDefault="00406D87" w:rsidP="00841019">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Статья 15. Состав Совета Безопасности</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1. В состав Совета Безопасности входят Председатель Совета Безопасности Российской Федерации, которым по должности является Президент Российской Федерации; Заместитель Председателя Совета Безопасности Российской Федерации (далее - Заместитель Председателя Совета Безопасности); Секретарь Совета Безопасности Российской Федерации (далее - Секретарь Совета Безопасности); постоянные члены Совета Безопасности и члены Совета Безопасности.</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2. Постоянные члены Совета Безопасности входят в состав Совета Безопасности по должности в порядке, определяемом Президентом Российской Федерации. Заместитель Председателя Совета Безопасности и Секретарь Совета Безопасности входят в число постоянных членов Совета Безопасности.</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3. Заместитель Председателя Совета Безопасности назначается на должность и освобождается от должности Президентом Российской Федерации. Полномочия Заместителя Председателя Совета Безопасности определяются Президентом Российской Федерации. Заместитель Председателя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4. Члены Совета Безопасности назначаются Президентом Российской Федерации в порядке, им определяемом.</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5. Члены Совета Безопасности принимают участие в заседаниях Совета Безопасности с правом совещательного голоса.</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xml:space="preserve">6. Заместителем Председателя Совета Безопасности,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(подданства) иностранного государства либо вида на жительство или </w:t>
      </w:r>
      <w:r w:rsidRPr="00406D87">
        <w:rPr>
          <w:rFonts w:ascii="Arial" w:eastAsia="Times New Roman" w:hAnsi="Arial" w:cs="Arial"/>
          <w:color w:val="020C22"/>
          <w:sz w:val="23"/>
          <w:szCs w:val="23"/>
        </w:rPr>
        <w:lastRenderedPageBreak/>
        <w:t>иного документа, подтверждающего право на постоянное проживание гражданина Российской Федерации на территории иностранного государства. (В редакции Федерального закона от 09.11.2020 № 365-ФЗ)</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7. Заместителю Председателя Совета Безопасности, Секретарю Совета Безопасности, постоянным членам Совета Безопасности и членам Совета Безопасности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(Часть введена - Федеральный закон от 09.11.2020 № 365-ФЗ)</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(Статья в редакции Федерального закона от 06.02.2020 № 6-ФЗ)</w:t>
      </w:r>
    </w:p>
    <w:p w:rsidR="00406D87" w:rsidRPr="00406D87" w:rsidRDefault="00406D87" w:rsidP="00406D87">
      <w:pPr>
        <w:spacing w:after="394"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w:t>
      </w:r>
    </w:p>
    <w:p w:rsidR="00406D87" w:rsidRPr="00406D87" w:rsidRDefault="00406D87" w:rsidP="00841019">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Статья 16. Секретарь Совета Безопасности</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1. Секретарь Совета Безопасности является должностным лицом, обеспечивающим реализацию возложенных на Совет Безопасности задач и функций.</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3. Полномочия Секретаря Совета Безопасности определяются Президентом Российской Федерации.</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4. Секретарь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(Часть введена - Федеральный закон от 05.10.2015 № 285-ФЗ)</w:t>
      </w:r>
    </w:p>
    <w:p w:rsidR="00406D87" w:rsidRPr="00406D87" w:rsidRDefault="00406D87" w:rsidP="00406D87">
      <w:pPr>
        <w:spacing w:after="394"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w:t>
      </w:r>
    </w:p>
    <w:p w:rsidR="00406D87" w:rsidRPr="00406D87" w:rsidRDefault="00406D87" w:rsidP="00841019">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Статья 17. Организация деятельности Совета Безопасности</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1. Деятельность Совета Безопасности осуществляется в форме заседаний и совещаний.</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2. Порядок организации и проведения заседаний и совещаний Совета Безопасности определяется Президентом Российской Федерации.</w:t>
      </w:r>
    </w:p>
    <w:p w:rsidR="00406D87" w:rsidRPr="00406D87" w:rsidRDefault="00406D87" w:rsidP="00406D87">
      <w:pPr>
        <w:spacing w:after="394"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w:t>
      </w:r>
    </w:p>
    <w:p w:rsidR="00406D87" w:rsidRPr="00406D87" w:rsidRDefault="00406D87" w:rsidP="00841019">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Статья 18. Решения Совета Безопасности</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xml:space="preserve">1. Решения Совета Безопасности принимаются </w:t>
      </w:r>
      <w:proofErr w:type="gramStart"/>
      <w:r w:rsidRPr="00406D87">
        <w:rPr>
          <w:rFonts w:ascii="Arial" w:eastAsia="Times New Roman" w:hAnsi="Arial" w:cs="Arial"/>
          <w:color w:val="020C22"/>
          <w:sz w:val="23"/>
          <w:szCs w:val="23"/>
        </w:rPr>
        <w:t>на</w:t>
      </w:r>
      <w:proofErr w:type="gramEnd"/>
    </w:p>
    <w:p w:rsidR="00406D87" w:rsidRPr="00406D87" w:rsidRDefault="00406D87" w:rsidP="00406D87">
      <w:pPr>
        <w:spacing w:after="0" w:line="353" w:lineRule="atLeast"/>
        <w:rPr>
          <w:rFonts w:ascii="Arial" w:eastAsia="Times New Roman" w:hAnsi="Arial" w:cs="Arial"/>
          <w:color w:val="020C22"/>
          <w:sz w:val="23"/>
          <w:szCs w:val="23"/>
        </w:rPr>
      </w:pPr>
      <w:proofErr w:type="spellStart"/>
      <w:r w:rsidRPr="00406D87">
        <w:rPr>
          <w:rFonts w:ascii="Arial" w:eastAsia="Times New Roman" w:hAnsi="Arial" w:cs="Arial"/>
          <w:color w:val="020C22"/>
          <w:sz w:val="23"/>
          <w:szCs w:val="23"/>
        </w:rPr>
        <w:t>седаний</w:t>
      </w:r>
      <w:proofErr w:type="spellEnd"/>
      <w:r w:rsidRPr="00406D87">
        <w:rPr>
          <w:rFonts w:ascii="Arial" w:eastAsia="Times New Roman" w:hAnsi="Arial" w:cs="Arial"/>
          <w:color w:val="020C22"/>
          <w:sz w:val="23"/>
          <w:szCs w:val="23"/>
        </w:rPr>
        <w:t xml:space="preserve"> и совещаний Совета Безопасности определяется Президентом Российской Федерации.</w:t>
      </w:r>
    </w:p>
    <w:p w:rsidR="00406D87" w:rsidRPr="00406D87" w:rsidRDefault="00406D87" w:rsidP="00406D87">
      <w:pPr>
        <w:spacing w:after="394"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lastRenderedPageBreak/>
        <w:t>Статья 18. Решения Совета Безопасности</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1. Решения Совета Безопасности принимаются на его заседаниях и совещаниях постоянными членами Совета Безопасности в порядке, определяемом Президентом Российской Федерации. Постоянные члены Совета Безопасности обладают равными правами при принятии решений.</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2. Решения Совета Безопасности вступают в силу после их утверждения Президентом Российской Федерации.</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3. Вступившие в силу решения Совета Безопасности обязательны для исполнения государственными органами и должностными лицами.</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4. В целях реализации решений Совета Безопасности Президентом Российской Федерации могут издаваться указы и распоряжения.</w:t>
      </w:r>
    </w:p>
    <w:p w:rsidR="00406D87" w:rsidRPr="00406D87" w:rsidRDefault="00406D87" w:rsidP="00406D87">
      <w:pPr>
        <w:spacing w:after="394"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Глава 4. Заключительные положения</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xml:space="preserve">Статья 19. О признании </w:t>
      </w:r>
      <w:proofErr w:type="gramStart"/>
      <w:r w:rsidRPr="00406D87">
        <w:rPr>
          <w:rFonts w:ascii="Arial" w:eastAsia="Times New Roman" w:hAnsi="Arial" w:cs="Arial"/>
          <w:color w:val="020C22"/>
          <w:sz w:val="23"/>
          <w:szCs w:val="23"/>
        </w:rPr>
        <w:t>утратившими</w:t>
      </w:r>
      <w:proofErr w:type="gramEnd"/>
      <w:r w:rsidRPr="00406D87">
        <w:rPr>
          <w:rFonts w:ascii="Arial" w:eastAsia="Times New Roman" w:hAnsi="Arial" w:cs="Arial"/>
          <w:color w:val="020C22"/>
          <w:sz w:val="23"/>
          <w:szCs w:val="23"/>
        </w:rPr>
        <w:t xml:space="preserve"> силу отдельных законодательных актов (положений законодательных актов) Российской Федерации</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Признать утратившими силу:</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1) Закон Российской Федерации от 5 марта 1992 года № 2446-I "О безопасности" (Ведомости Съезда народных депутатов Российской Федерации и Верховного Совета Российской Федерации, 1992, № 15, ст. 769);</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2) Постановление Верховного Совета Российской Федерации от 5 марта 1992 года № 2446/I-I "О введении в действие Закона Российской Федерации "О безопасности" (Ведомости Съезда народных депутатов Российской Федерации и Верховного Совета Российской Федерации, 1992, № 15, ст. 770);</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3) Закон Российской Федерации от 25 декабря 1992 года № 4235-I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 2, ст. 77);</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4) Постановление Верховного Совета Российской Федерации от 25 декабря 1992 года № 4236-I "О порядке введения в действие Закона Российской Федерации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 2, ст. 78);</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5) статью 9 Федерального закона от 25 июля 2002 года №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 30, ст. 3033);</w:t>
      </w:r>
    </w:p>
    <w:p w:rsidR="00406D87" w:rsidRPr="00406D87" w:rsidRDefault="00406D87" w:rsidP="00406D87">
      <w:pPr>
        <w:spacing w:after="0" w:line="353" w:lineRule="atLeast"/>
        <w:rPr>
          <w:rFonts w:ascii="Arial" w:eastAsia="Times New Roman" w:hAnsi="Arial" w:cs="Arial"/>
          <w:color w:val="020C22"/>
          <w:sz w:val="23"/>
          <w:szCs w:val="23"/>
        </w:rPr>
      </w:pPr>
      <w:proofErr w:type="gramStart"/>
      <w:r w:rsidRPr="00406D87">
        <w:rPr>
          <w:rFonts w:ascii="Arial" w:eastAsia="Times New Roman" w:hAnsi="Arial" w:cs="Arial"/>
          <w:color w:val="020C22"/>
          <w:sz w:val="23"/>
          <w:szCs w:val="23"/>
        </w:rPr>
        <w:t xml:space="preserve">6) статью 2 Федерального закона от 7 марта 2005 года №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w:t>
      </w:r>
      <w:r w:rsidRPr="00406D87">
        <w:rPr>
          <w:rFonts w:ascii="Arial" w:eastAsia="Times New Roman" w:hAnsi="Arial" w:cs="Arial"/>
          <w:color w:val="020C22"/>
          <w:sz w:val="23"/>
          <w:szCs w:val="23"/>
        </w:rPr>
        <w:lastRenderedPageBreak/>
        <w:t>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 (Собрание законодательства Российской Федерации, 2005, № 10, ст. 763);</w:t>
      </w:r>
      <w:proofErr w:type="gramEnd"/>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7) статью 1 Федерального закона от 25 июля 2006 года №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 31, ст. 3427);</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8) статью 3 Федерального закона от 2 марта 2007 года №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 10, ст. 1151);</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9) статью 1 Федерального закона от 26 июня 2008 года №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 26, ст. 3022).</w:t>
      </w:r>
    </w:p>
    <w:p w:rsidR="00406D87" w:rsidRPr="00406D87" w:rsidRDefault="00406D87" w:rsidP="00406D87">
      <w:pPr>
        <w:spacing w:after="394"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Статья 20. Вступление в силу настоящего Федерального закона</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Настоящий Федеральный закон вступает в силу со дня его официального опубликования.</w:t>
      </w:r>
    </w:p>
    <w:p w:rsidR="00406D87" w:rsidRPr="00406D87" w:rsidRDefault="00406D87" w:rsidP="00406D87">
      <w:pPr>
        <w:spacing w:after="394"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w:t>
      </w:r>
    </w:p>
    <w:p w:rsidR="00406D87" w:rsidRPr="00406D87" w:rsidRDefault="00406D87" w:rsidP="00406D87">
      <w:pPr>
        <w:spacing w:after="394"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xml:space="preserve">Президент Российской </w:t>
      </w:r>
      <w:proofErr w:type="gramStart"/>
      <w:r w:rsidRPr="00406D87">
        <w:rPr>
          <w:rFonts w:ascii="Arial" w:eastAsia="Times New Roman" w:hAnsi="Arial" w:cs="Arial"/>
          <w:color w:val="020C22"/>
          <w:sz w:val="23"/>
          <w:szCs w:val="23"/>
        </w:rPr>
        <w:t>Федерации                               Д.</w:t>
      </w:r>
      <w:proofErr w:type="gramEnd"/>
      <w:r w:rsidRPr="00406D87">
        <w:rPr>
          <w:rFonts w:ascii="Arial" w:eastAsia="Times New Roman" w:hAnsi="Arial" w:cs="Arial"/>
          <w:color w:val="020C22"/>
          <w:sz w:val="23"/>
          <w:szCs w:val="23"/>
        </w:rPr>
        <w:t>Медведев</w:t>
      </w:r>
    </w:p>
    <w:p w:rsidR="00406D87" w:rsidRPr="00406D87" w:rsidRDefault="00406D87" w:rsidP="00406D87">
      <w:pPr>
        <w:spacing w:after="394"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Москва, Кремль</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28 декабря 2010 года</w:t>
      </w:r>
    </w:p>
    <w:p w:rsidR="00406D87" w:rsidRPr="00406D87" w:rsidRDefault="00406D87" w:rsidP="00406D87">
      <w:pPr>
        <w:spacing w:after="0"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390-ФЗ</w:t>
      </w:r>
    </w:p>
    <w:p w:rsidR="00406D87" w:rsidRPr="00406D87" w:rsidRDefault="00406D87" w:rsidP="00406D87">
      <w:pPr>
        <w:spacing w:line="353" w:lineRule="atLeast"/>
        <w:rPr>
          <w:rFonts w:ascii="Arial" w:eastAsia="Times New Roman" w:hAnsi="Arial" w:cs="Arial"/>
          <w:color w:val="020C22"/>
          <w:sz w:val="23"/>
          <w:szCs w:val="23"/>
        </w:rPr>
      </w:pPr>
      <w:r w:rsidRPr="00406D87">
        <w:rPr>
          <w:rFonts w:ascii="Arial" w:eastAsia="Times New Roman" w:hAnsi="Arial" w:cs="Arial"/>
          <w:color w:val="020C22"/>
          <w:sz w:val="23"/>
          <w:szCs w:val="23"/>
        </w:rPr>
        <w:t> </w:t>
      </w:r>
    </w:p>
    <w:p w:rsidR="00745F77" w:rsidRDefault="00745F77"/>
    <w:sectPr w:rsidR="00745F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406D87"/>
    <w:rsid w:val="00406D87"/>
    <w:rsid w:val="00745F77"/>
    <w:rsid w:val="00841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6D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406D8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6D87"/>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406D87"/>
    <w:rPr>
      <w:rFonts w:ascii="Times New Roman" w:eastAsia="Times New Roman" w:hAnsi="Times New Roman" w:cs="Times New Roman"/>
      <w:b/>
      <w:bCs/>
      <w:sz w:val="24"/>
      <w:szCs w:val="24"/>
    </w:rPr>
  </w:style>
  <w:style w:type="character" w:styleId="a3">
    <w:name w:val="Hyperlink"/>
    <w:basedOn w:val="a0"/>
    <w:uiPriority w:val="99"/>
    <w:semiHidden/>
    <w:unhideWhenUsed/>
    <w:rsid w:val="00406D87"/>
    <w:rPr>
      <w:color w:val="0000FF"/>
      <w:u w:val="single"/>
    </w:rPr>
  </w:style>
  <w:style w:type="paragraph" w:styleId="a4">
    <w:name w:val="Normal (Web)"/>
    <w:basedOn w:val="a"/>
    <w:uiPriority w:val="99"/>
    <w:semiHidden/>
    <w:unhideWhenUsed/>
    <w:rsid w:val="00406D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3291254">
      <w:bodyDiv w:val="1"/>
      <w:marLeft w:val="0"/>
      <w:marRight w:val="0"/>
      <w:marTop w:val="0"/>
      <w:marBottom w:val="0"/>
      <w:divBdr>
        <w:top w:val="none" w:sz="0" w:space="0" w:color="auto"/>
        <w:left w:val="none" w:sz="0" w:space="0" w:color="auto"/>
        <w:bottom w:val="none" w:sz="0" w:space="0" w:color="auto"/>
        <w:right w:val="none" w:sz="0" w:space="0" w:color="auto"/>
      </w:divBdr>
      <w:divsChild>
        <w:div w:id="4788806">
          <w:marLeft w:val="0"/>
          <w:marRight w:val="0"/>
          <w:marTop w:val="0"/>
          <w:marBottom w:val="869"/>
          <w:divBdr>
            <w:top w:val="none" w:sz="0" w:space="0" w:color="auto"/>
            <w:left w:val="none" w:sz="0" w:space="0" w:color="auto"/>
            <w:bottom w:val="single" w:sz="6" w:space="31" w:color="A8F0E0"/>
            <w:right w:val="none" w:sz="0" w:space="0" w:color="auto"/>
          </w:divBdr>
          <w:divsChild>
            <w:div w:id="1439374304">
              <w:marLeft w:val="0"/>
              <w:marRight w:val="0"/>
              <w:marTop w:val="0"/>
              <w:marBottom w:val="394"/>
              <w:divBdr>
                <w:top w:val="none" w:sz="0" w:space="0" w:color="auto"/>
                <w:left w:val="none" w:sz="0" w:space="0" w:color="auto"/>
                <w:bottom w:val="none" w:sz="0" w:space="0" w:color="auto"/>
                <w:right w:val="none" w:sz="0" w:space="0" w:color="auto"/>
              </w:divBdr>
              <w:divsChild>
                <w:div w:id="474687521">
                  <w:marLeft w:val="0"/>
                  <w:marRight w:val="0"/>
                  <w:marTop w:val="0"/>
                  <w:marBottom w:val="652"/>
                  <w:divBdr>
                    <w:top w:val="none" w:sz="0" w:space="0" w:color="auto"/>
                    <w:left w:val="none" w:sz="0" w:space="0" w:color="auto"/>
                    <w:bottom w:val="none" w:sz="0" w:space="0" w:color="auto"/>
                    <w:right w:val="none" w:sz="0" w:space="0" w:color="auto"/>
                  </w:divBdr>
                </w:div>
                <w:div w:id="519782206">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 w:id="1692953967">
          <w:marLeft w:val="0"/>
          <w:marRight w:val="0"/>
          <w:marTop w:val="0"/>
          <w:marBottom w:val="0"/>
          <w:divBdr>
            <w:top w:val="none" w:sz="0" w:space="0" w:color="auto"/>
            <w:left w:val="none" w:sz="0" w:space="0" w:color="auto"/>
            <w:bottom w:val="none" w:sz="0" w:space="0" w:color="auto"/>
            <w:right w:val="none" w:sz="0" w:space="0" w:color="auto"/>
          </w:divBdr>
          <w:divsChild>
            <w:div w:id="1294603268">
              <w:marLeft w:val="0"/>
              <w:marRight w:val="0"/>
              <w:marTop w:val="0"/>
              <w:marBottom w:val="394"/>
              <w:divBdr>
                <w:top w:val="none" w:sz="0" w:space="0" w:color="auto"/>
                <w:left w:val="none" w:sz="0" w:space="0" w:color="auto"/>
                <w:bottom w:val="none" w:sz="0" w:space="0" w:color="auto"/>
                <w:right w:val="none" w:sz="0" w:space="0" w:color="auto"/>
              </w:divBdr>
              <w:divsChild>
                <w:div w:id="1291673011">
                  <w:marLeft w:val="0"/>
                  <w:marRight w:val="0"/>
                  <w:marTop w:val="0"/>
                  <w:marBottom w:val="0"/>
                  <w:divBdr>
                    <w:top w:val="none" w:sz="0" w:space="0" w:color="auto"/>
                    <w:left w:val="none" w:sz="0" w:space="0" w:color="auto"/>
                    <w:bottom w:val="none" w:sz="0" w:space="0" w:color="auto"/>
                    <w:right w:val="none" w:sz="0" w:space="0" w:color="auto"/>
                  </w:divBdr>
                  <w:divsChild>
                    <w:div w:id="194656715">
                      <w:marLeft w:val="0"/>
                      <w:marRight w:val="0"/>
                      <w:marTop w:val="0"/>
                      <w:marBottom w:val="0"/>
                      <w:divBdr>
                        <w:top w:val="none" w:sz="0" w:space="0" w:color="auto"/>
                        <w:left w:val="none" w:sz="0" w:space="0" w:color="auto"/>
                        <w:bottom w:val="none" w:sz="0" w:space="0" w:color="auto"/>
                        <w:right w:val="none" w:sz="0" w:space="0" w:color="auto"/>
                      </w:divBdr>
                      <w:divsChild>
                        <w:div w:id="2876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5215">
                  <w:marLeft w:val="0"/>
                  <w:marRight w:val="0"/>
                  <w:marTop w:val="0"/>
                  <w:marBottom w:val="0"/>
                  <w:divBdr>
                    <w:top w:val="none" w:sz="0" w:space="0" w:color="auto"/>
                    <w:left w:val="none" w:sz="0" w:space="0" w:color="auto"/>
                    <w:bottom w:val="none" w:sz="0" w:space="0" w:color="auto"/>
                    <w:right w:val="none" w:sz="0" w:space="0" w:color="auto"/>
                  </w:divBdr>
                  <w:divsChild>
                    <w:div w:id="565575734">
                      <w:marLeft w:val="0"/>
                      <w:marRight w:val="0"/>
                      <w:marTop w:val="0"/>
                      <w:marBottom w:val="0"/>
                      <w:divBdr>
                        <w:top w:val="none" w:sz="0" w:space="0" w:color="auto"/>
                        <w:left w:val="none" w:sz="0" w:space="0" w:color="auto"/>
                        <w:bottom w:val="none" w:sz="0" w:space="0" w:color="auto"/>
                        <w:right w:val="none" w:sz="0" w:space="0" w:color="auto"/>
                      </w:divBdr>
                      <w:divsChild>
                        <w:div w:id="13421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avo.gov.ru/proxy/ips/?docbody=&amp;firstDoc=1&amp;lastDoc=1&amp;nd=1021443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3473</Words>
  <Characters>19799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2021-02-10T05:27:00Z</dcterms:created>
  <dcterms:modified xsi:type="dcterms:W3CDTF">2021-02-10T05:29:00Z</dcterms:modified>
</cp:coreProperties>
</file>